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563B" w:rsidRPr="00635664" w:rsidRDefault="00094981">
      <w:pPr>
        <w:rPr>
          <w:rFonts w:ascii="Arial" w:hAnsi="Arial" w:cs="Arial"/>
          <w:b/>
          <w:sz w:val="20"/>
        </w:rPr>
      </w:pPr>
      <w:r w:rsidRPr="00635664">
        <w:rPr>
          <w:rFonts w:ascii="Arial" w:hAnsi="Arial" w:cs="Arial"/>
          <w:b/>
          <w:sz w:val="20"/>
        </w:rPr>
        <w:t xml:space="preserve">Governing Body Attendance Report for </w:t>
      </w:r>
      <w:r w:rsidR="00475C97">
        <w:rPr>
          <w:rFonts w:ascii="Arial" w:hAnsi="Arial" w:cs="Arial"/>
          <w:b/>
          <w:sz w:val="20"/>
        </w:rPr>
        <w:t>2024-2025</w:t>
      </w:r>
      <w:r w:rsidRPr="00635664">
        <w:rPr>
          <w:rFonts w:ascii="Arial" w:hAnsi="Arial" w:cs="Arial"/>
          <w:b/>
          <w:sz w:val="20"/>
        </w:rPr>
        <w:t xml:space="preserve"> meetings </w:t>
      </w:r>
    </w:p>
    <w:tbl>
      <w:tblPr>
        <w:tblStyle w:val="TableGrid"/>
        <w:tblW w:w="0" w:type="auto"/>
        <w:tblLook w:val="04A0"/>
      </w:tblPr>
      <w:tblGrid>
        <w:gridCol w:w="2432"/>
        <w:gridCol w:w="2921"/>
        <w:gridCol w:w="992"/>
        <w:gridCol w:w="1985"/>
        <w:gridCol w:w="4961"/>
      </w:tblGrid>
      <w:tr w:rsidR="00347641" w:rsidRPr="00A823BF" w:rsidTr="00507CD3">
        <w:tc>
          <w:tcPr>
            <w:tcW w:w="2432" w:type="dxa"/>
          </w:tcPr>
          <w:p w:rsidR="00347641" w:rsidRPr="00600E06" w:rsidRDefault="00347641" w:rsidP="00094981">
            <w:pPr>
              <w:rPr>
                <w:rFonts w:ascii="Calibri" w:hAnsi="Calibri" w:cs="Calibri"/>
                <w:b/>
              </w:rPr>
            </w:pPr>
            <w:r w:rsidRPr="00600E06">
              <w:rPr>
                <w:rFonts w:ascii="Calibri" w:hAnsi="Calibri" w:cs="Calibri"/>
                <w:b/>
              </w:rPr>
              <w:t>Name</w:t>
            </w:r>
          </w:p>
        </w:tc>
        <w:tc>
          <w:tcPr>
            <w:tcW w:w="2921" w:type="dxa"/>
          </w:tcPr>
          <w:p w:rsidR="00347641" w:rsidRPr="00600E06" w:rsidRDefault="00347641">
            <w:pPr>
              <w:rPr>
                <w:rFonts w:ascii="Calibri" w:hAnsi="Calibri" w:cs="Calibri"/>
                <w:b/>
              </w:rPr>
            </w:pPr>
            <w:r w:rsidRPr="00600E06">
              <w:rPr>
                <w:rFonts w:ascii="Calibri" w:hAnsi="Calibri" w:cs="Calibri"/>
                <w:b/>
              </w:rPr>
              <w:t>Category</w:t>
            </w:r>
          </w:p>
        </w:tc>
        <w:tc>
          <w:tcPr>
            <w:tcW w:w="992" w:type="dxa"/>
          </w:tcPr>
          <w:p w:rsidR="00347641" w:rsidRPr="00600E06" w:rsidRDefault="00347641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985" w:type="dxa"/>
          </w:tcPr>
          <w:p w:rsidR="00347641" w:rsidRPr="00600E06" w:rsidRDefault="00347641">
            <w:pPr>
              <w:rPr>
                <w:rFonts w:ascii="Calibri" w:hAnsi="Calibri" w:cs="Calibri"/>
                <w:b/>
              </w:rPr>
            </w:pPr>
            <w:r w:rsidRPr="00600E06">
              <w:rPr>
                <w:rFonts w:ascii="Calibri" w:hAnsi="Calibri" w:cs="Calibri"/>
                <w:b/>
              </w:rPr>
              <w:t>Attendance + Apologies</w:t>
            </w:r>
          </w:p>
        </w:tc>
        <w:tc>
          <w:tcPr>
            <w:tcW w:w="4961" w:type="dxa"/>
          </w:tcPr>
          <w:p w:rsidR="00347641" w:rsidRPr="00600E06" w:rsidRDefault="00347641">
            <w:pPr>
              <w:rPr>
                <w:rFonts w:ascii="Calibri" w:hAnsi="Calibri" w:cs="Calibri"/>
                <w:b/>
              </w:rPr>
            </w:pPr>
            <w:r w:rsidRPr="00600E06">
              <w:rPr>
                <w:rFonts w:ascii="Calibri" w:hAnsi="Calibri" w:cs="Calibri"/>
                <w:b/>
              </w:rPr>
              <w:t>Date of leaving / joining if part way through the year</w:t>
            </w:r>
          </w:p>
        </w:tc>
      </w:tr>
      <w:tr w:rsidR="00347641" w:rsidRPr="00A823BF" w:rsidTr="00507CD3">
        <w:trPr>
          <w:trHeight w:val="113"/>
        </w:trPr>
        <w:tc>
          <w:tcPr>
            <w:tcW w:w="2432" w:type="dxa"/>
            <w:vMerge w:val="restart"/>
          </w:tcPr>
          <w:p w:rsidR="00347641" w:rsidRPr="00A823BF" w:rsidRDefault="00347641" w:rsidP="00094981">
            <w:pPr>
              <w:rPr>
                <w:rFonts w:ascii="Calibri" w:hAnsi="Calibri" w:cs="Calibri"/>
              </w:rPr>
            </w:pPr>
            <w:r w:rsidRPr="00A823BF">
              <w:rPr>
                <w:rFonts w:ascii="Calibri" w:eastAsia="Times New Roman" w:hAnsi="Calibri" w:cs="Calibri"/>
                <w:sz w:val="20"/>
                <w:szCs w:val="24"/>
                <w:bdr w:val="none" w:sz="0" w:space="0" w:color="auto" w:frame="1"/>
                <w:lang w:eastAsia="en-GB"/>
              </w:rPr>
              <w:t>Rebecca Bowen</w:t>
            </w:r>
          </w:p>
        </w:tc>
        <w:tc>
          <w:tcPr>
            <w:tcW w:w="2921" w:type="dxa"/>
          </w:tcPr>
          <w:p w:rsidR="00347641" w:rsidRPr="00A823BF" w:rsidRDefault="00347641" w:rsidP="00A823BF">
            <w:pPr>
              <w:textAlignment w:val="top"/>
              <w:rPr>
                <w:rFonts w:ascii="Calibri" w:eastAsia="Times New Roman" w:hAnsi="Calibri" w:cs="Calibri"/>
                <w:sz w:val="20"/>
                <w:szCs w:val="20"/>
                <w:bdr w:val="none" w:sz="0" w:space="0" w:color="auto" w:frame="1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bdr w:val="none" w:sz="0" w:space="0" w:color="auto" w:frame="1"/>
                <w:lang w:eastAsia="en-GB"/>
              </w:rPr>
              <w:t>Full</w:t>
            </w:r>
          </w:p>
        </w:tc>
        <w:tc>
          <w:tcPr>
            <w:tcW w:w="992" w:type="dxa"/>
          </w:tcPr>
          <w:p w:rsidR="00347641" w:rsidRPr="00A823BF" w:rsidRDefault="00475C9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2/3</w:t>
            </w:r>
          </w:p>
        </w:tc>
        <w:tc>
          <w:tcPr>
            <w:tcW w:w="1985" w:type="dxa"/>
            <w:vMerge w:val="restart"/>
          </w:tcPr>
          <w:p w:rsidR="00347641" w:rsidRPr="00A823BF" w:rsidRDefault="0034764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100%</w:t>
            </w:r>
          </w:p>
        </w:tc>
        <w:tc>
          <w:tcPr>
            <w:tcW w:w="4961" w:type="dxa"/>
            <w:vMerge w:val="restart"/>
          </w:tcPr>
          <w:p w:rsidR="00347641" w:rsidRPr="00A823BF" w:rsidRDefault="00347641">
            <w:pPr>
              <w:rPr>
                <w:rFonts w:ascii="Calibri" w:hAnsi="Calibri" w:cs="Calibri"/>
              </w:rPr>
            </w:pPr>
          </w:p>
        </w:tc>
      </w:tr>
      <w:tr w:rsidR="00347641" w:rsidRPr="00A823BF" w:rsidTr="00507CD3">
        <w:trPr>
          <w:trHeight w:val="112"/>
        </w:trPr>
        <w:tc>
          <w:tcPr>
            <w:tcW w:w="2432" w:type="dxa"/>
            <w:vMerge/>
          </w:tcPr>
          <w:p w:rsidR="00347641" w:rsidRPr="00A823BF" w:rsidRDefault="00347641" w:rsidP="00094981">
            <w:pPr>
              <w:rPr>
                <w:rFonts w:ascii="Calibri" w:eastAsia="Times New Roman" w:hAnsi="Calibri" w:cs="Calibri"/>
                <w:sz w:val="20"/>
                <w:szCs w:val="24"/>
                <w:bdr w:val="none" w:sz="0" w:space="0" w:color="auto" w:frame="1"/>
                <w:lang w:eastAsia="en-GB"/>
              </w:rPr>
            </w:pPr>
          </w:p>
        </w:tc>
        <w:tc>
          <w:tcPr>
            <w:tcW w:w="2921" w:type="dxa"/>
          </w:tcPr>
          <w:p w:rsidR="00347641" w:rsidRPr="00A823BF" w:rsidRDefault="00347641" w:rsidP="009D4667">
            <w:pPr>
              <w:textAlignment w:val="top"/>
              <w:rPr>
                <w:rFonts w:ascii="Calibri" w:eastAsia="Times New Roman" w:hAnsi="Calibri" w:cs="Calibri"/>
                <w:sz w:val="20"/>
                <w:szCs w:val="20"/>
                <w:bdr w:val="none" w:sz="0" w:space="0" w:color="auto" w:frame="1"/>
                <w:lang w:eastAsia="en-GB"/>
              </w:rPr>
            </w:pPr>
            <w:r w:rsidRPr="00A823BF">
              <w:rPr>
                <w:rFonts w:ascii="Calibri" w:eastAsia="Times New Roman" w:hAnsi="Calibri" w:cs="Calibri"/>
                <w:sz w:val="20"/>
                <w:szCs w:val="20"/>
                <w:bdr w:val="none" w:sz="0" w:space="0" w:color="auto" w:frame="1"/>
                <w:lang w:eastAsia="en-GB"/>
              </w:rPr>
              <w:t>Standards &amp; Curriculum</w:t>
            </w:r>
          </w:p>
        </w:tc>
        <w:tc>
          <w:tcPr>
            <w:tcW w:w="992" w:type="dxa"/>
          </w:tcPr>
          <w:p w:rsidR="00347641" w:rsidRPr="00A823BF" w:rsidRDefault="00475C9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2/3</w:t>
            </w:r>
          </w:p>
        </w:tc>
        <w:tc>
          <w:tcPr>
            <w:tcW w:w="1985" w:type="dxa"/>
            <w:vMerge/>
          </w:tcPr>
          <w:p w:rsidR="00347641" w:rsidRDefault="00347641">
            <w:pPr>
              <w:rPr>
                <w:rFonts w:ascii="Calibri" w:hAnsi="Calibri" w:cs="Calibri"/>
              </w:rPr>
            </w:pPr>
          </w:p>
        </w:tc>
        <w:tc>
          <w:tcPr>
            <w:tcW w:w="4961" w:type="dxa"/>
            <w:vMerge/>
          </w:tcPr>
          <w:p w:rsidR="00347641" w:rsidRPr="00A823BF" w:rsidRDefault="00347641">
            <w:pPr>
              <w:rPr>
                <w:rFonts w:ascii="Calibri" w:hAnsi="Calibri" w:cs="Calibri"/>
              </w:rPr>
            </w:pPr>
          </w:p>
        </w:tc>
      </w:tr>
      <w:tr w:rsidR="008F2023" w:rsidRPr="00A823BF" w:rsidTr="00507CD3">
        <w:trPr>
          <w:trHeight w:val="113"/>
        </w:trPr>
        <w:tc>
          <w:tcPr>
            <w:tcW w:w="2432" w:type="dxa"/>
            <w:vMerge w:val="restart"/>
          </w:tcPr>
          <w:p w:rsidR="008F2023" w:rsidRPr="00A823BF" w:rsidRDefault="008F2023" w:rsidP="00094981">
            <w:pPr>
              <w:textAlignment w:val="top"/>
              <w:rPr>
                <w:rFonts w:ascii="Calibri" w:hAnsi="Calibri" w:cs="Calibri"/>
              </w:rPr>
            </w:pPr>
            <w:r w:rsidRPr="00A823BF">
              <w:rPr>
                <w:rFonts w:ascii="Calibri" w:eastAsia="Times New Roman" w:hAnsi="Calibri" w:cs="Calibri"/>
                <w:sz w:val="20"/>
                <w:szCs w:val="24"/>
                <w:bdr w:val="none" w:sz="0" w:space="0" w:color="auto" w:frame="1"/>
                <w:lang w:eastAsia="en-GB"/>
              </w:rPr>
              <w:t>Ken Bush</w:t>
            </w:r>
          </w:p>
        </w:tc>
        <w:tc>
          <w:tcPr>
            <w:tcW w:w="2921" w:type="dxa"/>
          </w:tcPr>
          <w:p w:rsidR="008F2023" w:rsidRPr="00A823BF" w:rsidRDefault="008F2023" w:rsidP="00713C97">
            <w:pPr>
              <w:textAlignment w:val="top"/>
              <w:rPr>
                <w:rFonts w:ascii="Calibri" w:eastAsia="Times New Roman" w:hAnsi="Calibri" w:cs="Calibri"/>
                <w:sz w:val="20"/>
                <w:szCs w:val="20"/>
                <w:bdr w:val="none" w:sz="0" w:space="0" w:color="auto" w:frame="1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bdr w:val="none" w:sz="0" w:space="0" w:color="auto" w:frame="1"/>
                <w:lang w:eastAsia="en-GB"/>
              </w:rPr>
              <w:t>Full</w:t>
            </w:r>
          </w:p>
        </w:tc>
        <w:tc>
          <w:tcPr>
            <w:tcW w:w="992" w:type="dxa"/>
          </w:tcPr>
          <w:p w:rsidR="008F2023" w:rsidRPr="00A823BF" w:rsidRDefault="00475C9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3/3</w:t>
            </w:r>
          </w:p>
        </w:tc>
        <w:tc>
          <w:tcPr>
            <w:tcW w:w="1985" w:type="dxa"/>
            <w:vMerge w:val="restart"/>
          </w:tcPr>
          <w:p w:rsidR="008F2023" w:rsidRPr="00A823BF" w:rsidRDefault="008F2023" w:rsidP="00713C9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100%</w:t>
            </w:r>
          </w:p>
        </w:tc>
        <w:tc>
          <w:tcPr>
            <w:tcW w:w="4961" w:type="dxa"/>
            <w:vMerge w:val="restart"/>
          </w:tcPr>
          <w:p w:rsidR="008F2023" w:rsidRPr="00A823BF" w:rsidRDefault="008F2023">
            <w:pPr>
              <w:rPr>
                <w:rFonts w:ascii="Calibri" w:hAnsi="Calibri" w:cs="Calibri"/>
              </w:rPr>
            </w:pPr>
          </w:p>
        </w:tc>
      </w:tr>
      <w:tr w:rsidR="00475C97" w:rsidRPr="00A823BF" w:rsidTr="00475C97">
        <w:trPr>
          <w:trHeight w:val="327"/>
        </w:trPr>
        <w:tc>
          <w:tcPr>
            <w:tcW w:w="2432" w:type="dxa"/>
            <w:vMerge/>
          </w:tcPr>
          <w:p w:rsidR="00475C97" w:rsidRPr="00A823BF" w:rsidRDefault="00475C97" w:rsidP="00094981">
            <w:pPr>
              <w:textAlignment w:val="top"/>
              <w:rPr>
                <w:rFonts w:ascii="Calibri" w:eastAsia="Times New Roman" w:hAnsi="Calibri" w:cs="Calibri"/>
                <w:sz w:val="20"/>
                <w:szCs w:val="24"/>
                <w:bdr w:val="none" w:sz="0" w:space="0" w:color="auto" w:frame="1"/>
                <w:lang w:eastAsia="en-GB"/>
              </w:rPr>
            </w:pPr>
          </w:p>
        </w:tc>
        <w:tc>
          <w:tcPr>
            <w:tcW w:w="2921" w:type="dxa"/>
          </w:tcPr>
          <w:p w:rsidR="00475C97" w:rsidRPr="00A823BF" w:rsidRDefault="00475C97" w:rsidP="003F5645">
            <w:pPr>
              <w:textAlignment w:val="top"/>
              <w:rPr>
                <w:rFonts w:ascii="Calibri" w:eastAsia="Times New Roman" w:hAnsi="Calibri" w:cs="Calibri"/>
                <w:sz w:val="20"/>
                <w:szCs w:val="20"/>
                <w:bdr w:val="none" w:sz="0" w:space="0" w:color="auto" w:frame="1"/>
                <w:lang w:eastAsia="en-GB"/>
              </w:rPr>
            </w:pPr>
            <w:r w:rsidRPr="00A823BF">
              <w:rPr>
                <w:rFonts w:ascii="Calibri" w:eastAsia="Times New Roman" w:hAnsi="Calibri" w:cs="Calibri"/>
                <w:sz w:val="20"/>
                <w:szCs w:val="20"/>
                <w:bdr w:val="none" w:sz="0" w:space="0" w:color="auto" w:frame="1"/>
                <w:lang w:eastAsia="en-GB"/>
              </w:rPr>
              <w:t>Standards &amp; Curriculum</w:t>
            </w:r>
          </w:p>
        </w:tc>
        <w:tc>
          <w:tcPr>
            <w:tcW w:w="992" w:type="dxa"/>
          </w:tcPr>
          <w:p w:rsidR="00475C97" w:rsidRPr="00A823BF" w:rsidRDefault="00475C9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3/3</w:t>
            </w:r>
          </w:p>
        </w:tc>
        <w:tc>
          <w:tcPr>
            <w:tcW w:w="1985" w:type="dxa"/>
            <w:vMerge/>
          </w:tcPr>
          <w:p w:rsidR="00475C97" w:rsidRDefault="00475C97" w:rsidP="00713C97">
            <w:pPr>
              <w:rPr>
                <w:rFonts w:ascii="Calibri" w:hAnsi="Calibri" w:cs="Calibri"/>
              </w:rPr>
            </w:pPr>
          </w:p>
        </w:tc>
        <w:tc>
          <w:tcPr>
            <w:tcW w:w="4961" w:type="dxa"/>
            <w:vMerge/>
          </w:tcPr>
          <w:p w:rsidR="00475C97" w:rsidRDefault="00475C97">
            <w:pPr>
              <w:rPr>
                <w:rFonts w:ascii="Calibri" w:hAnsi="Calibri" w:cs="Calibri"/>
              </w:rPr>
            </w:pPr>
          </w:p>
        </w:tc>
      </w:tr>
      <w:tr w:rsidR="001D24CB" w:rsidRPr="00A823BF" w:rsidTr="00507CD3">
        <w:trPr>
          <w:trHeight w:val="113"/>
        </w:trPr>
        <w:tc>
          <w:tcPr>
            <w:tcW w:w="2432" w:type="dxa"/>
            <w:vMerge w:val="restart"/>
          </w:tcPr>
          <w:p w:rsidR="001D24CB" w:rsidRPr="00A823BF" w:rsidRDefault="001D24CB" w:rsidP="00094981">
            <w:pPr>
              <w:rPr>
                <w:rFonts w:ascii="Calibri" w:hAnsi="Calibri" w:cs="Calibri"/>
              </w:rPr>
            </w:pPr>
            <w:r w:rsidRPr="00A823BF">
              <w:rPr>
                <w:rFonts w:ascii="Calibri" w:eastAsia="Times New Roman" w:hAnsi="Calibri" w:cs="Calibri"/>
                <w:sz w:val="20"/>
                <w:szCs w:val="24"/>
                <w:bdr w:val="none" w:sz="0" w:space="0" w:color="auto" w:frame="1"/>
                <w:lang w:eastAsia="en-GB"/>
              </w:rPr>
              <w:t>Anna Eccleston</w:t>
            </w:r>
          </w:p>
        </w:tc>
        <w:tc>
          <w:tcPr>
            <w:tcW w:w="2921" w:type="dxa"/>
          </w:tcPr>
          <w:p w:rsidR="001D24CB" w:rsidRPr="00A823BF" w:rsidRDefault="001D24CB" w:rsidP="00713C97">
            <w:pPr>
              <w:textAlignment w:val="top"/>
              <w:rPr>
                <w:rFonts w:ascii="Calibri" w:eastAsia="Times New Roman" w:hAnsi="Calibri" w:cs="Calibri"/>
                <w:sz w:val="20"/>
                <w:szCs w:val="20"/>
                <w:bdr w:val="none" w:sz="0" w:space="0" w:color="auto" w:frame="1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bdr w:val="none" w:sz="0" w:space="0" w:color="auto" w:frame="1"/>
                <w:lang w:eastAsia="en-GB"/>
              </w:rPr>
              <w:t>Full</w:t>
            </w:r>
          </w:p>
        </w:tc>
        <w:tc>
          <w:tcPr>
            <w:tcW w:w="992" w:type="dxa"/>
          </w:tcPr>
          <w:p w:rsidR="001D24CB" w:rsidRPr="00A823BF" w:rsidRDefault="00475C9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2/3</w:t>
            </w:r>
          </w:p>
        </w:tc>
        <w:tc>
          <w:tcPr>
            <w:tcW w:w="1985" w:type="dxa"/>
            <w:vMerge w:val="restart"/>
          </w:tcPr>
          <w:p w:rsidR="001D24CB" w:rsidRPr="00A823BF" w:rsidRDefault="001D24CB" w:rsidP="00713C9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100%</w:t>
            </w:r>
          </w:p>
        </w:tc>
        <w:tc>
          <w:tcPr>
            <w:tcW w:w="4961" w:type="dxa"/>
            <w:vMerge w:val="restart"/>
          </w:tcPr>
          <w:p w:rsidR="001D24CB" w:rsidRPr="00A823BF" w:rsidRDefault="001D24CB">
            <w:pPr>
              <w:rPr>
                <w:rFonts w:ascii="Calibri" w:hAnsi="Calibri" w:cs="Calibri"/>
              </w:rPr>
            </w:pPr>
          </w:p>
        </w:tc>
      </w:tr>
      <w:tr w:rsidR="001D24CB" w:rsidRPr="00A823BF" w:rsidTr="00507CD3">
        <w:trPr>
          <w:trHeight w:val="113"/>
        </w:trPr>
        <w:tc>
          <w:tcPr>
            <w:tcW w:w="2432" w:type="dxa"/>
            <w:vMerge/>
          </w:tcPr>
          <w:p w:rsidR="001D24CB" w:rsidRPr="00A823BF" w:rsidRDefault="001D24CB" w:rsidP="00094981">
            <w:pPr>
              <w:rPr>
                <w:rFonts w:ascii="Calibri" w:eastAsia="Times New Roman" w:hAnsi="Calibri" w:cs="Calibri"/>
                <w:sz w:val="20"/>
                <w:szCs w:val="24"/>
                <w:bdr w:val="none" w:sz="0" w:space="0" w:color="auto" w:frame="1"/>
                <w:lang w:eastAsia="en-GB"/>
              </w:rPr>
            </w:pPr>
          </w:p>
        </w:tc>
        <w:tc>
          <w:tcPr>
            <w:tcW w:w="2921" w:type="dxa"/>
          </w:tcPr>
          <w:p w:rsidR="001D24CB" w:rsidRPr="00A823BF" w:rsidRDefault="001D24CB" w:rsidP="00BC5623">
            <w:pPr>
              <w:textAlignment w:val="top"/>
              <w:rPr>
                <w:rFonts w:ascii="Calibri" w:eastAsia="Times New Roman" w:hAnsi="Calibri" w:cs="Calibri"/>
                <w:sz w:val="20"/>
                <w:szCs w:val="20"/>
                <w:bdr w:val="none" w:sz="0" w:space="0" w:color="auto" w:frame="1"/>
                <w:lang w:eastAsia="en-GB"/>
              </w:rPr>
            </w:pPr>
            <w:r w:rsidRPr="00A823BF">
              <w:rPr>
                <w:rFonts w:ascii="Calibri" w:eastAsia="Times New Roman" w:hAnsi="Calibri" w:cs="Calibri"/>
                <w:sz w:val="20"/>
                <w:szCs w:val="20"/>
                <w:bdr w:val="none" w:sz="0" w:space="0" w:color="auto" w:frame="1"/>
                <w:lang w:eastAsia="en-GB"/>
              </w:rPr>
              <w:t>Standards &amp; Curriculum</w:t>
            </w:r>
          </w:p>
        </w:tc>
        <w:tc>
          <w:tcPr>
            <w:tcW w:w="992" w:type="dxa"/>
          </w:tcPr>
          <w:p w:rsidR="001D24CB" w:rsidRPr="00A823BF" w:rsidRDefault="00475C9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2/3</w:t>
            </w:r>
          </w:p>
        </w:tc>
        <w:tc>
          <w:tcPr>
            <w:tcW w:w="1985" w:type="dxa"/>
            <w:vMerge/>
          </w:tcPr>
          <w:p w:rsidR="001D24CB" w:rsidRDefault="001D24CB" w:rsidP="00713C97">
            <w:pPr>
              <w:rPr>
                <w:rFonts w:ascii="Calibri" w:hAnsi="Calibri" w:cs="Calibri"/>
              </w:rPr>
            </w:pPr>
          </w:p>
        </w:tc>
        <w:tc>
          <w:tcPr>
            <w:tcW w:w="4961" w:type="dxa"/>
            <w:vMerge/>
          </w:tcPr>
          <w:p w:rsidR="001D24CB" w:rsidRPr="00A823BF" w:rsidRDefault="001D24CB">
            <w:pPr>
              <w:rPr>
                <w:rFonts w:ascii="Calibri" w:hAnsi="Calibri" w:cs="Calibri"/>
              </w:rPr>
            </w:pPr>
          </w:p>
        </w:tc>
      </w:tr>
      <w:tr w:rsidR="00347641" w:rsidRPr="00A823BF" w:rsidTr="00507CD3">
        <w:trPr>
          <w:trHeight w:val="100"/>
        </w:trPr>
        <w:tc>
          <w:tcPr>
            <w:tcW w:w="2432" w:type="dxa"/>
            <w:vMerge w:val="restart"/>
          </w:tcPr>
          <w:p w:rsidR="00347641" w:rsidRPr="00A823BF" w:rsidRDefault="00347641" w:rsidP="00094981">
            <w:pPr>
              <w:textAlignment w:val="top"/>
              <w:rPr>
                <w:rFonts w:ascii="Calibri" w:hAnsi="Calibri" w:cs="Calibri"/>
              </w:rPr>
            </w:pPr>
            <w:r w:rsidRPr="00A823BF">
              <w:rPr>
                <w:rFonts w:ascii="Calibri" w:eastAsia="Times New Roman" w:hAnsi="Calibri" w:cs="Calibri"/>
                <w:sz w:val="20"/>
                <w:szCs w:val="24"/>
                <w:bdr w:val="none" w:sz="0" w:space="0" w:color="auto" w:frame="1"/>
                <w:lang w:eastAsia="en-GB"/>
              </w:rPr>
              <w:t>Lyndsey Manning</w:t>
            </w:r>
          </w:p>
        </w:tc>
        <w:tc>
          <w:tcPr>
            <w:tcW w:w="2921" w:type="dxa"/>
          </w:tcPr>
          <w:p w:rsidR="00347641" w:rsidRPr="00A823BF" w:rsidRDefault="00347641" w:rsidP="00A823B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Full</w:t>
            </w:r>
          </w:p>
        </w:tc>
        <w:tc>
          <w:tcPr>
            <w:tcW w:w="992" w:type="dxa"/>
          </w:tcPr>
          <w:p w:rsidR="00347641" w:rsidRPr="00A823BF" w:rsidRDefault="00475C9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3/3</w:t>
            </w:r>
          </w:p>
        </w:tc>
        <w:tc>
          <w:tcPr>
            <w:tcW w:w="1985" w:type="dxa"/>
            <w:vMerge w:val="restart"/>
          </w:tcPr>
          <w:p w:rsidR="00347641" w:rsidRPr="00A823BF" w:rsidRDefault="00347641" w:rsidP="00713C9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100%</w:t>
            </w:r>
          </w:p>
        </w:tc>
        <w:tc>
          <w:tcPr>
            <w:tcW w:w="4961" w:type="dxa"/>
            <w:vMerge w:val="restart"/>
          </w:tcPr>
          <w:p w:rsidR="00347641" w:rsidRPr="00A823BF" w:rsidRDefault="00347641">
            <w:pPr>
              <w:rPr>
                <w:rFonts w:ascii="Calibri" w:hAnsi="Calibri" w:cs="Calibri"/>
              </w:rPr>
            </w:pPr>
          </w:p>
        </w:tc>
      </w:tr>
      <w:tr w:rsidR="00347641" w:rsidRPr="00A823BF" w:rsidTr="00507CD3">
        <w:trPr>
          <w:trHeight w:val="100"/>
        </w:trPr>
        <w:tc>
          <w:tcPr>
            <w:tcW w:w="2432" w:type="dxa"/>
            <w:vMerge/>
          </w:tcPr>
          <w:p w:rsidR="00347641" w:rsidRPr="00A823BF" w:rsidRDefault="00347641" w:rsidP="00094981">
            <w:pPr>
              <w:textAlignment w:val="top"/>
              <w:rPr>
                <w:rFonts w:ascii="Calibri" w:eastAsia="Times New Roman" w:hAnsi="Calibri" w:cs="Calibri"/>
                <w:sz w:val="20"/>
                <w:szCs w:val="24"/>
                <w:bdr w:val="none" w:sz="0" w:space="0" w:color="auto" w:frame="1"/>
                <w:lang w:eastAsia="en-GB"/>
              </w:rPr>
            </w:pPr>
          </w:p>
        </w:tc>
        <w:tc>
          <w:tcPr>
            <w:tcW w:w="2921" w:type="dxa"/>
          </w:tcPr>
          <w:p w:rsidR="00347641" w:rsidRPr="00A823BF" w:rsidRDefault="00347641" w:rsidP="00FB08FC">
            <w:pPr>
              <w:rPr>
                <w:rFonts w:ascii="Calibri" w:hAnsi="Calibri" w:cs="Calibri"/>
                <w:sz w:val="20"/>
                <w:szCs w:val="20"/>
              </w:rPr>
            </w:pPr>
            <w:r w:rsidRPr="00A823BF">
              <w:rPr>
                <w:rFonts w:ascii="Calibri" w:hAnsi="Calibri" w:cs="Calibri"/>
                <w:sz w:val="20"/>
                <w:szCs w:val="20"/>
              </w:rPr>
              <w:t>Standards &amp; Curriculum</w:t>
            </w:r>
          </w:p>
        </w:tc>
        <w:tc>
          <w:tcPr>
            <w:tcW w:w="992" w:type="dxa"/>
          </w:tcPr>
          <w:p w:rsidR="00347641" w:rsidRPr="00A823BF" w:rsidRDefault="00475C9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3/3</w:t>
            </w:r>
          </w:p>
        </w:tc>
        <w:tc>
          <w:tcPr>
            <w:tcW w:w="1985" w:type="dxa"/>
            <w:vMerge/>
          </w:tcPr>
          <w:p w:rsidR="00347641" w:rsidRDefault="00347641" w:rsidP="00713C97">
            <w:pPr>
              <w:rPr>
                <w:rFonts w:ascii="Calibri" w:hAnsi="Calibri" w:cs="Calibri"/>
              </w:rPr>
            </w:pPr>
          </w:p>
        </w:tc>
        <w:tc>
          <w:tcPr>
            <w:tcW w:w="4961" w:type="dxa"/>
            <w:vMerge/>
          </w:tcPr>
          <w:p w:rsidR="00347641" w:rsidRPr="00A823BF" w:rsidRDefault="00347641">
            <w:pPr>
              <w:rPr>
                <w:rFonts w:ascii="Calibri" w:hAnsi="Calibri" w:cs="Calibri"/>
              </w:rPr>
            </w:pPr>
          </w:p>
        </w:tc>
      </w:tr>
      <w:tr w:rsidR="00347641" w:rsidRPr="00A823BF" w:rsidTr="00507CD3">
        <w:trPr>
          <w:trHeight w:val="106"/>
        </w:trPr>
        <w:tc>
          <w:tcPr>
            <w:tcW w:w="2432" w:type="dxa"/>
            <w:vMerge/>
          </w:tcPr>
          <w:p w:rsidR="00347641" w:rsidRPr="00A823BF" w:rsidRDefault="00347641" w:rsidP="00094981">
            <w:pPr>
              <w:textAlignment w:val="top"/>
              <w:rPr>
                <w:rFonts w:ascii="Calibri" w:eastAsia="Times New Roman" w:hAnsi="Calibri" w:cs="Calibri"/>
                <w:sz w:val="20"/>
                <w:szCs w:val="24"/>
                <w:bdr w:val="none" w:sz="0" w:space="0" w:color="auto" w:frame="1"/>
                <w:lang w:eastAsia="en-GB"/>
              </w:rPr>
            </w:pPr>
          </w:p>
        </w:tc>
        <w:tc>
          <w:tcPr>
            <w:tcW w:w="2921" w:type="dxa"/>
          </w:tcPr>
          <w:p w:rsidR="00347641" w:rsidRPr="00A823BF" w:rsidRDefault="00347641" w:rsidP="00A823BF">
            <w:pPr>
              <w:rPr>
                <w:rFonts w:ascii="Calibri" w:hAnsi="Calibri" w:cs="Calibri"/>
                <w:sz w:val="20"/>
                <w:szCs w:val="20"/>
              </w:rPr>
            </w:pPr>
            <w:r w:rsidRPr="00A823BF">
              <w:rPr>
                <w:rFonts w:ascii="Calibri" w:hAnsi="Calibri" w:cs="Calibri"/>
                <w:sz w:val="20"/>
                <w:szCs w:val="20"/>
              </w:rPr>
              <w:t xml:space="preserve">Business &amp; Resources </w:t>
            </w:r>
          </w:p>
        </w:tc>
        <w:tc>
          <w:tcPr>
            <w:tcW w:w="992" w:type="dxa"/>
          </w:tcPr>
          <w:p w:rsidR="00347641" w:rsidRPr="00A823BF" w:rsidRDefault="00475C9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3/3</w:t>
            </w:r>
          </w:p>
        </w:tc>
        <w:tc>
          <w:tcPr>
            <w:tcW w:w="1985" w:type="dxa"/>
            <w:vMerge/>
          </w:tcPr>
          <w:p w:rsidR="00347641" w:rsidRPr="00A823BF" w:rsidRDefault="00347641">
            <w:pPr>
              <w:rPr>
                <w:rFonts w:ascii="Calibri" w:hAnsi="Calibri" w:cs="Calibri"/>
              </w:rPr>
            </w:pPr>
          </w:p>
        </w:tc>
        <w:tc>
          <w:tcPr>
            <w:tcW w:w="4961" w:type="dxa"/>
            <w:vMerge/>
          </w:tcPr>
          <w:p w:rsidR="00347641" w:rsidRPr="00A823BF" w:rsidRDefault="00347641">
            <w:pPr>
              <w:rPr>
                <w:rFonts w:ascii="Calibri" w:hAnsi="Calibri" w:cs="Calibri"/>
              </w:rPr>
            </w:pPr>
          </w:p>
        </w:tc>
      </w:tr>
      <w:tr w:rsidR="00475C97" w:rsidRPr="00A823BF" w:rsidTr="00475C97">
        <w:trPr>
          <w:trHeight w:val="295"/>
        </w:trPr>
        <w:tc>
          <w:tcPr>
            <w:tcW w:w="2432" w:type="dxa"/>
            <w:vMerge w:val="restart"/>
          </w:tcPr>
          <w:p w:rsidR="00475C97" w:rsidRPr="00A823BF" w:rsidRDefault="00475C97" w:rsidP="00094981">
            <w:pPr>
              <w:rPr>
                <w:rFonts w:ascii="Calibri" w:hAnsi="Calibri" w:cs="Calibri"/>
              </w:rPr>
            </w:pPr>
            <w:r w:rsidRPr="00A823BF">
              <w:rPr>
                <w:rFonts w:ascii="Calibri" w:eastAsia="Times New Roman" w:hAnsi="Calibri" w:cs="Calibri"/>
                <w:sz w:val="20"/>
                <w:szCs w:val="24"/>
                <w:bdr w:val="none" w:sz="0" w:space="0" w:color="auto" w:frame="1"/>
                <w:lang w:eastAsia="en-GB"/>
              </w:rPr>
              <w:t>Olivia Pope</w:t>
            </w:r>
          </w:p>
        </w:tc>
        <w:tc>
          <w:tcPr>
            <w:tcW w:w="2921" w:type="dxa"/>
          </w:tcPr>
          <w:p w:rsidR="00475C97" w:rsidRPr="00A823BF" w:rsidRDefault="00475C97" w:rsidP="00A823B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Full</w:t>
            </w:r>
          </w:p>
        </w:tc>
        <w:tc>
          <w:tcPr>
            <w:tcW w:w="992" w:type="dxa"/>
          </w:tcPr>
          <w:p w:rsidR="00475C97" w:rsidRPr="00A823BF" w:rsidRDefault="00475C9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3/3</w:t>
            </w:r>
          </w:p>
        </w:tc>
        <w:tc>
          <w:tcPr>
            <w:tcW w:w="1985" w:type="dxa"/>
            <w:vMerge w:val="restart"/>
          </w:tcPr>
          <w:p w:rsidR="00475C97" w:rsidRPr="00A823BF" w:rsidRDefault="00475C97" w:rsidP="00713C9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100%</w:t>
            </w:r>
          </w:p>
        </w:tc>
        <w:tc>
          <w:tcPr>
            <w:tcW w:w="4961" w:type="dxa"/>
          </w:tcPr>
          <w:p w:rsidR="00475C97" w:rsidRPr="00A823BF" w:rsidRDefault="00475C9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Joined 4/11/2024</w:t>
            </w:r>
          </w:p>
        </w:tc>
      </w:tr>
      <w:tr w:rsidR="00475C97" w:rsidRPr="00A823BF" w:rsidTr="00FA3DE1">
        <w:trPr>
          <w:trHeight w:val="359"/>
        </w:trPr>
        <w:tc>
          <w:tcPr>
            <w:tcW w:w="2432" w:type="dxa"/>
            <w:vMerge/>
          </w:tcPr>
          <w:p w:rsidR="00475C97" w:rsidRPr="00A823BF" w:rsidRDefault="00475C97" w:rsidP="00094981">
            <w:pPr>
              <w:rPr>
                <w:rFonts w:ascii="Calibri" w:eastAsia="Times New Roman" w:hAnsi="Calibri" w:cs="Calibri"/>
                <w:sz w:val="20"/>
                <w:szCs w:val="24"/>
                <w:bdr w:val="none" w:sz="0" w:space="0" w:color="auto" w:frame="1"/>
                <w:lang w:eastAsia="en-GB"/>
              </w:rPr>
            </w:pPr>
          </w:p>
        </w:tc>
        <w:tc>
          <w:tcPr>
            <w:tcW w:w="2921" w:type="dxa"/>
          </w:tcPr>
          <w:p w:rsidR="00475C97" w:rsidRDefault="00475C97" w:rsidP="00A823B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Business &amp; Resource</w:t>
            </w:r>
          </w:p>
        </w:tc>
        <w:tc>
          <w:tcPr>
            <w:tcW w:w="992" w:type="dxa"/>
          </w:tcPr>
          <w:p w:rsidR="00475C97" w:rsidRDefault="00475C9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2/2</w:t>
            </w:r>
          </w:p>
        </w:tc>
        <w:tc>
          <w:tcPr>
            <w:tcW w:w="1985" w:type="dxa"/>
            <w:vMerge/>
          </w:tcPr>
          <w:p w:rsidR="00475C97" w:rsidRDefault="00475C97" w:rsidP="00713C97">
            <w:pPr>
              <w:rPr>
                <w:rFonts w:ascii="Calibri" w:hAnsi="Calibri" w:cs="Calibri"/>
              </w:rPr>
            </w:pPr>
          </w:p>
        </w:tc>
        <w:tc>
          <w:tcPr>
            <w:tcW w:w="4961" w:type="dxa"/>
          </w:tcPr>
          <w:p w:rsidR="00475C97" w:rsidRPr="00A823BF" w:rsidRDefault="00475C97">
            <w:pPr>
              <w:rPr>
                <w:rFonts w:ascii="Calibri" w:hAnsi="Calibri" w:cs="Calibri"/>
              </w:rPr>
            </w:pPr>
          </w:p>
        </w:tc>
      </w:tr>
      <w:tr w:rsidR="009E0E30" w:rsidRPr="00A823BF" w:rsidTr="00507CD3">
        <w:trPr>
          <w:trHeight w:val="113"/>
        </w:trPr>
        <w:tc>
          <w:tcPr>
            <w:tcW w:w="2432" w:type="dxa"/>
            <w:vMerge w:val="restart"/>
          </w:tcPr>
          <w:p w:rsidR="009E0E30" w:rsidRPr="00A823BF" w:rsidRDefault="009E0E30" w:rsidP="00094981">
            <w:pPr>
              <w:rPr>
                <w:rFonts w:ascii="Calibri" w:hAnsi="Calibri" w:cs="Calibri"/>
              </w:rPr>
            </w:pPr>
            <w:r w:rsidRPr="00A823BF">
              <w:rPr>
                <w:rFonts w:ascii="Calibri" w:eastAsia="Times New Roman" w:hAnsi="Calibri" w:cs="Calibri"/>
                <w:sz w:val="20"/>
                <w:szCs w:val="24"/>
                <w:bdr w:val="none" w:sz="0" w:space="0" w:color="auto" w:frame="1"/>
                <w:lang w:eastAsia="en-GB"/>
              </w:rPr>
              <w:t>Nick Rynn</w:t>
            </w:r>
          </w:p>
        </w:tc>
        <w:tc>
          <w:tcPr>
            <w:tcW w:w="2921" w:type="dxa"/>
          </w:tcPr>
          <w:p w:rsidR="009E0E30" w:rsidRPr="00A823BF" w:rsidRDefault="009E0E30" w:rsidP="00A823B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Full</w:t>
            </w:r>
          </w:p>
        </w:tc>
        <w:tc>
          <w:tcPr>
            <w:tcW w:w="992" w:type="dxa"/>
          </w:tcPr>
          <w:p w:rsidR="009E0E30" w:rsidRPr="00A823BF" w:rsidRDefault="009E0E3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2/3</w:t>
            </w:r>
          </w:p>
        </w:tc>
        <w:tc>
          <w:tcPr>
            <w:tcW w:w="1985" w:type="dxa"/>
            <w:vMerge w:val="restart"/>
          </w:tcPr>
          <w:p w:rsidR="009E0E30" w:rsidRPr="00A823BF" w:rsidRDefault="009E0E30" w:rsidP="00713C9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100%</w:t>
            </w:r>
          </w:p>
        </w:tc>
        <w:tc>
          <w:tcPr>
            <w:tcW w:w="4961" w:type="dxa"/>
            <w:vMerge w:val="restart"/>
          </w:tcPr>
          <w:p w:rsidR="009E0E30" w:rsidRPr="00A823BF" w:rsidRDefault="009E0E30" w:rsidP="009E0E3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Left Standards Committee and joined Business and Resource committee February 2025.</w:t>
            </w:r>
          </w:p>
        </w:tc>
      </w:tr>
      <w:tr w:rsidR="009E0E30" w:rsidRPr="00A823BF" w:rsidTr="00C76785">
        <w:trPr>
          <w:trHeight w:val="283"/>
        </w:trPr>
        <w:tc>
          <w:tcPr>
            <w:tcW w:w="2432" w:type="dxa"/>
            <w:vMerge/>
          </w:tcPr>
          <w:p w:rsidR="009E0E30" w:rsidRPr="00A823BF" w:rsidRDefault="009E0E30" w:rsidP="00094981">
            <w:pPr>
              <w:rPr>
                <w:rFonts w:ascii="Calibri" w:eastAsia="Times New Roman" w:hAnsi="Calibri" w:cs="Calibri"/>
                <w:sz w:val="20"/>
                <w:szCs w:val="24"/>
                <w:bdr w:val="none" w:sz="0" w:space="0" w:color="auto" w:frame="1"/>
                <w:lang w:eastAsia="en-GB"/>
              </w:rPr>
            </w:pPr>
          </w:p>
        </w:tc>
        <w:tc>
          <w:tcPr>
            <w:tcW w:w="2921" w:type="dxa"/>
          </w:tcPr>
          <w:p w:rsidR="009E0E30" w:rsidRPr="00A823BF" w:rsidRDefault="009E0E30" w:rsidP="00A3148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Standards &amp; Curriculum</w:t>
            </w:r>
          </w:p>
        </w:tc>
        <w:tc>
          <w:tcPr>
            <w:tcW w:w="992" w:type="dxa"/>
          </w:tcPr>
          <w:p w:rsidR="009E0E30" w:rsidRPr="00A823BF" w:rsidRDefault="009E0E3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1/1</w:t>
            </w:r>
          </w:p>
        </w:tc>
        <w:tc>
          <w:tcPr>
            <w:tcW w:w="1985" w:type="dxa"/>
            <w:vMerge/>
          </w:tcPr>
          <w:p w:rsidR="009E0E30" w:rsidRDefault="009E0E30" w:rsidP="00713C97">
            <w:pPr>
              <w:rPr>
                <w:rFonts w:ascii="Calibri" w:hAnsi="Calibri" w:cs="Calibri"/>
              </w:rPr>
            </w:pPr>
          </w:p>
        </w:tc>
        <w:tc>
          <w:tcPr>
            <w:tcW w:w="4961" w:type="dxa"/>
            <w:vMerge/>
          </w:tcPr>
          <w:p w:rsidR="009E0E30" w:rsidRPr="00A823BF" w:rsidRDefault="009E0E30">
            <w:pPr>
              <w:rPr>
                <w:rFonts w:ascii="Calibri" w:hAnsi="Calibri" w:cs="Calibri"/>
              </w:rPr>
            </w:pPr>
          </w:p>
        </w:tc>
      </w:tr>
      <w:tr w:rsidR="009E0E30" w:rsidRPr="00A823BF" w:rsidTr="00C76785">
        <w:trPr>
          <w:trHeight w:val="283"/>
        </w:trPr>
        <w:tc>
          <w:tcPr>
            <w:tcW w:w="2432" w:type="dxa"/>
            <w:vMerge/>
          </w:tcPr>
          <w:p w:rsidR="009E0E30" w:rsidRPr="00A823BF" w:rsidRDefault="009E0E30" w:rsidP="00094981">
            <w:pPr>
              <w:rPr>
                <w:rFonts w:ascii="Calibri" w:eastAsia="Times New Roman" w:hAnsi="Calibri" w:cs="Calibri"/>
                <w:sz w:val="20"/>
                <w:szCs w:val="24"/>
                <w:bdr w:val="none" w:sz="0" w:space="0" w:color="auto" w:frame="1"/>
                <w:lang w:eastAsia="en-GB"/>
              </w:rPr>
            </w:pPr>
          </w:p>
        </w:tc>
        <w:tc>
          <w:tcPr>
            <w:tcW w:w="2921" w:type="dxa"/>
          </w:tcPr>
          <w:p w:rsidR="009E0E30" w:rsidRDefault="009E0E30" w:rsidP="00A31481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Business &amp; Resources</w:t>
            </w:r>
          </w:p>
        </w:tc>
        <w:tc>
          <w:tcPr>
            <w:tcW w:w="992" w:type="dxa"/>
          </w:tcPr>
          <w:p w:rsidR="009E0E30" w:rsidRPr="00A823BF" w:rsidRDefault="009E0E3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2/2</w:t>
            </w:r>
          </w:p>
        </w:tc>
        <w:tc>
          <w:tcPr>
            <w:tcW w:w="1985" w:type="dxa"/>
            <w:vMerge/>
          </w:tcPr>
          <w:p w:rsidR="009E0E30" w:rsidRDefault="009E0E30" w:rsidP="00713C97">
            <w:pPr>
              <w:rPr>
                <w:rFonts w:ascii="Calibri" w:hAnsi="Calibri" w:cs="Calibri"/>
              </w:rPr>
            </w:pPr>
          </w:p>
        </w:tc>
        <w:tc>
          <w:tcPr>
            <w:tcW w:w="4961" w:type="dxa"/>
          </w:tcPr>
          <w:p w:rsidR="009E0E30" w:rsidRPr="00A823BF" w:rsidRDefault="009E0E30">
            <w:pPr>
              <w:rPr>
                <w:rFonts w:ascii="Calibri" w:hAnsi="Calibri" w:cs="Calibri"/>
              </w:rPr>
            </w:pPr>
          </w:p>
        </w:tc>
      </w:tr>
      <w:tr w:rsidR="009352A8" w:rsidRPr="00A823BF" w:rsidTr="00507CD3">
        <w:trPr>
          <w:trHeight w:val="113"/>
        </w:trPr>
        <w:tc>
          <w:tcPr>
            <w:tcW w:w="2432" w:type="dxa"/>
            <w:vMerge w:val="restart"/>
          </w:tcPr>
          <w:p w:rsidR="009352A8" w:rsidRPr="00A823BF" w:rsidRDefault="009352A8" w:rsidP="00094981">
            <w:pPr>
              <w:rPr>
                <w:rFonts w:ascii="Calibri" w:eastAsia="Times New Roman" w:hAnsi="Calibri" w:cs="Calibri"/>
                <w:sz w:val="20"/>
                <w:szCs w:val="24"/>
                <w:bdr w:val="none" w:sz="0" w:space="0" w:color="auto" w:frame="1"/>
                <w:lang w:eastAsia="en-GB"/>
              </w:rPr>
            </w:pPr>
            <w:r w:rsidRPr="00A823BF">
              <w:rPr>
                <w:rFonts w:ascii="Calibri" w:eastAsia="Times New Roman" w:hAnsi="Calibri" w:cs="Calibri"/>
                <w:sz w:val="20"/>
                <w:szCs w:val="24"/>
                <w:bdr w:val="none" w:sz="0" w:space="0" w:color="auto" w:frame="1"/>
                <w:lang w:eastAsia="en-GB"/>
              </w:rPr>
              <w:t>Rachael Smith</w:t>
            </w:r>
          </w:p>
        </w:tc>
        <w:tc>
          <w:tcPr>
            <w:tcW w:w="2921" w:type="dxa"/>
          </w:tcPr>
          <w:p w:rsidR="009352A8" w:rsidRPr="00A823BF" w:rsidRDefault="009352A8" w:rsidP="00A823B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Full</w:t>
            </w:r>
          </w:p>
        </w:tc>
        <w:tc>
          <w:tcPr>
            <w:tcW w:w="992" w:type="dxa"/>
          </w:tcPr>
          <w:p w:rsidR="009352A8" w:rsidRPr="00A823BF" w:rsidRDefault="00475C9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3/3</w:t>
            </w:r>
          </w:p>
        </w:tc>
        <w:tc>
          <w:tcPr>
            <w:tcW w:w="1985" w:type="dxa"/>
            <w:vMerge w:val="restart"/>
          </w:tcPr>
          <w:p w:rsidR="009352A8" w:rsidRPr="00A823BF" w:rsidRDefault="009352A8" w:rsidP="00713C9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100%</w:t>
            </w:r>
          </w:p>
        </w:tc>
        <w:tc>
          <w:tcPr>
            <w:tcW w:w="4961" w:type="dxa"/>
            <w:vMerge w:val="restart"/>
          </w:tcPr>
          <w:p w:rsidR="009352A8" w:rsidRPr="00A823BF" w:rsidRDefault="009352A8" w:rsidP="00F96931">
            <w:pPr>
              <w:rPr>
                <w:rFonts w:ascii="Calibri" w:hAnsi="Calibri" w:cs="Calibri"/>
              </w:rPr>
            </w:pPr>
          </w:p>
        </w:tc>
      </w:tr>
      <w:tr w:rsidR="009352A8" w:rsidRPr="00A823BF" w:rsidTr="00507CD3">
        <w:trPr>
          <w:trHeight w:val="112"/>
        </w:trPr>
        <w:tc>
          <w:tcPr>
            <w:tcW w:w="2432" w:type="dxa"/>
            <w:vMerge/>
          </w:tcPr>
          <w:p w:rsidR="009352A8" w:rsidRPr="00A823BF" w:rsidRDefault="009352A8" w:rsidP="00094981">
            <w:pPr>
              <w:rPr>
                <w:rFonts w:ascii="Calibri" w:eastAsia="Times New Roman" w:hAnsi="Calibri" w:cs="Calibri"/>
                <w:sz w:val="20"/>
                <w:szCs w:val="24"/>
                <w:bdr w:val="none" w:sz="0" w:space="0" w:color="auto" w:frame="1"/>
                <w:lang w:eastAsia="en-GB"/>
              </w:rPr>
            </w:pPr>
          </w:p>
        </w:tc>
        <w:tc>
          <w:tcPr>
            <w:tcW w:w="2921" w:type="dxa"/>
          </w:tcPr>
          <w:p w:rsidR="009352A8" w:rsidRPr="00A823BF" w:rsidRDefault="009352A8" w:rsidP="00336D0A">
            <w:pPr>
              <w:rPr>
                <w:rFonts w:ascii="Calibri" w:hAnsi="Calibri" w:cs="Calibri"/>
                <w:sz w:val="20"/>
                <w:szCs w:val="20"/>
              </w:rPr>
            </w:pPr>
            <w:r w:rsidRPr="00A823BF">
              <w:rPr>
                <w:rFonts w:ascii="Calibri" w:hAnsi="Calibri" w:cs="Calibri"/>
                <w:sz w:val="20"/>
                <w:szCs w:val="20"/>
              </w:rPr>
              <w:t>Business &amp; Resources</w:t>
            </w:r>
          </w:p>
        </w:tc>
        <w:tc>
          <w:tcPr>
            <w:tcW w:w="992" w:type="dxa"/>
          </w:tcPr>
          <w:p w:rsidR="009352A8" w:rsidRPr="00A823BF" w:rsidRDefault="00475C9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3/3</w:t>
            </w:r>
          </w:p>
        </w:tc>
        <w:tc>
          <w:tcPr>
            <w:tcW w:w="1985" w:type="dxa"/>
            <w:vMerge/>
          </w:tcPr>
          <w:p w:rsidR="009352A8" w:rsidRDefault="009352A8" w:rsidP="00713C97">
            <w:pPr>
              <w:rPr>
                <w:rFonts w:ascii="Calibri" w:hAnsi="Calibri" w:cs="Calibri"/>
              </w:rPr>
            </w:pPr>
          </w:p>
        </w:tc>
        <w:tc>
          <w:tcPr>
            <w:tcW w:w="4961" w:type="dxa"/>
            <w:vMerge/>
          </w:tcPr>
          <w:p w:rsidR="009352A8" w:rsidRDefault="009352A8" w:rsidP="00F96931">
            <w:pPr>
              <w:rPr>
                <w:rFonts w:ascii="Calibri" w:hAnsi="Calibri" w:cs="Calibri"/>
              </w:rPr>
            </w:pPr>
          </w:p>
        </w:tc>
      </w:tr>
      <w:tr w:rsidR="009352A8" w:rsidRPr="00A823BF" w:rsidTr="00507CD3">
        <w:trPr>
          <w:trHeight w:val="113"/>
        </w:trPr>
        <w:tc>
          <w:tcPr>
            <w:tcW w:w="2432" w:type="dxa"/>
            <w:vMerge w:val="restart"/>
          </w:tcPr>
          <w:p w:rsidR="009352A8" w:rsidRPr="00A823BF" w:rsidRDefault="009352A8" w:rsidP="00094981">
            <w:pPr>
              <w:rPr>
                <w:rFonts w:ascii="Calibri" w:hAnsi="Calibri" w:cs="Calibri"/>
              </w:rPr>
            </w:pPr>
            <w:r w:rsidRPr="00A823BF">
              <w:rPr>
                <w:rFonts w:ascii="Calibri" w:eastAsia="Times New Roman" w:hAnsi="Calibri" w:cs="Calibri"/>
                <w:sz w:val="20"/>
                <w:szCs w:val="24"/>
                <w:bdr w:val="none" w:sz="0" w:space="0" w:color="auto" w:frame="1"/>
                <w:lang w:eastAsia="en-GB"/>
              </w:rPr>
              <w:t>Saffron Truelove</w:t>
            </w:r>
          </w:p>
        </w:tc>
        <w:tc>
          <w:tcPr>
            <w:tcW w:w="2921" w:type="dxa"/>
          </w:tcPr>
          <w:p w:rsidR="009352A8" w:rsidRPr="00A823BF" w:rsidRDefault="009352A8" w:rsidP="00A823B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Full</w:t>
            </w:r>
          </w:p>
        </w:tc>
        <w:tc>
          <w:tcPr>
            <w:tcW w:w="992" w:type="dxa"/>
          </w:tcPr>
          <w:p w:rsidR="009352A8" w:rsidRPr="00A823BF" w:rsidRDefault="00475C9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3/3</w:t>
            </w:r>
          </w:p>
        </w:tc>
        <w:tc>
          <w:tcPr>
            <w:tcW w:w="1985" w:type="dxa"/>
            <w:vMerge w:val="restart"/>
          </w:tcPr>
          <w:p w:rsidR="009352A8" w:rsidRPr="00A823BF" w:rsidRDefault="009352A8" w:rsidP="00713C9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100%</w:t>
            </w:r>
          </w:p>
        </w:tc>
        <w:tc>
          <w:tcPr>
            <w:tcW w:w="4961" w:type="dxa"/>
            <w:vMerge w:val="restart"/>
          </w:tcPr>
          <w:p w:rsidR="009352A8" w:rsidRPr="00A823BF" w:rsidRDefault="009352A8">
            <w:pPr>
              <w:rPr>
                <w:rFonts w:ascii="Calibri" w:hAnsi="Calibri" w:cs="Calibri"/>
              </w:rPr>
            </w:pPr>
          </w:p>
        </w:tc>
      </w:tr>
      <w:tr w:rsidR="009352A8" w:rsidRPr="00A823BF" w:rsidTr="00507CD3">
        <w:trPr>
          <w:trHeight w:val="112"/>
        </w:trPr>
        <w:tc>
          <w:tcPr>
            <w:tcW w:w="2432" w:type="dxa"/>
            <w:vMerge/>
          </w:tcPr>
          <w:p w:rsidR="009352A8" w:rsidRPr="00A823BF" w:rsidRDefault="009352A8" w:rsidP="00094981">
            <w:pPr>
              <w:rPr>
                <w:rFonts w:ascii="Calibri" w:eastAsia="Times New Roman" w:hAnsi="Calibri" w:cs="Calibri"/>
                <w:sz w:val="20"/>
                <w:szCs w:val="24"/>
                <w:bdr w:val="none" w:sz="0" w:space="0" w:color="auto" w:frame="1"/>
                <w:lang w:eastAsia="en-GB"/>
              </w:rPr>
            </w:pPr>
          </w:p>
        </w:tc>
        <w:tc>
          <w:tcPr>
            <w:tcW w:w="2921" w:type="dxa"/>
          </w:tcPr>
          <w:p w:rsidR="009352A8" w:rsidRPr="00A823BF" w:rsidRDefault="009352A8" w:rsidP="00AF1E7A">
            <w:pPr>
              <w:rPr>
                <w:rFonts w:ascii="Calibri" w:hAnsi="Calibri" w:cs="Calibri"/>
                <w:sz w:val="20"/>
                <w:szCs w:val="20"/>
              </w:rPr>
            </w:pPr>
            <w:r w:rsidRPr="00A823BF">
              <w:rPr>
                <w:rFonts w:ascii="Calibri" w:hAnsi="Calibri" w:cs="Calibri"/>
                <w:sz w:val="20"/>
                <w:szCs w:val="20"/>
              </w:rPr>
              <w:t>Standards &amp; Curriculum</w:t>
            </w:r>
          </w:p>
        </w:tc>
        <w:tc>
          <w:tcPr>
            <w:tcW w:w="992" w:type="dxa"/>
          </w:tcPr>
          <w:p w:rsidR="009352A8" w:rsidRPr="00A823BF" w:rsidRDefault="00475C9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3/3</w:t>
            </w:r>
          </w:p>
        </w:tc>
        <w:tc>
          <w:tcPr>
            <w:tcW w:w="1985" w:type="dxa"/>
            <w:vMerge/>
          </w:tcPr>
          <w:p w:rsidR="009352A8" w:rsidRDefault="009352A8" w:rsidP="00713C97">
            <w:pPr>
              <w:rPr>
                <w:rFonts w:ascii="Calibri" w:hAnsi="Calibri" w:cs="Calibri"/>
              </w:rPr>
            </w:pPr>
          </w:p>
        </w:tc>
        <w:tc>
          <w:tcPr>
            <w:tcW w:w="4961" w:type="dxa"/>
            <w:vMerge/>
          </w:tcPr>
          <w:p w:rsidR="009352A8" w:rsidRPr="00A823BF" w:rsidRDefault="009352A8">
            <w:pPr>
              <w:rPr>
                <w:rFonts w:ascii="Calibri" w:hAnsi="Calibri" w:cs="Calibri"/>
              </w:rPr>
            </w:pPr>
          </w:p>
        </w:tc>
      </w:tr>
      <w:tr w:rsidR="009352A8" w:rsidRPr="00A823BF" w:rsidTr="00507CD3">
        <w:tc>
          <w:tcPr>
            <w:tcW w:w="2432" w:type="dxa"/>
            <w:shd w:val="clear" w:color="auto" w:fill="E7E6E6" w:themeFill="background2"/>
          </w:tcPr>
          <w:p w:rsidR="009352A8" w:rsidRPr="00A823BF" w:rsidRDefault="009352A8" w:rsidP="00094981">
            <w:pPr>
              <w:textAlignment w:val="top"/>
              <w:rPr>
                <w:rFonts w:ascii="Calibri" w:eastAsia="Times New Roman" w:hAnsi="Calibri" w:cs="Calibri"/>
                <w:color w:val="FF0000"/>
                <w:sz w:val="20"/>
                <w:szCs w:val="24"/>
                <w:bdr w:val="none" w:sz="0" w:space="0" w:color="auto" w:frame="1"/>
                <w:lang w:eastAsia="en-GB"/>
              </w:rPr>
            </w:pPr>
          </w:p>
        </w:tc>
        <w:tc>
          <w:tcPr>
            <w:tcW w:w="2921" w:type="dxa"/>
            <w:shd w:val="clear" w:color="auto" w:fill="E7E6E6" w:themeFill="background2"/>
          </w:tcPr>
          <w:p w:rsidR="009352A8" w:rsidRPr="00A823BF" w:rsidRDefault="009352A8" w:rsidP="00A823BF">
            <w:pPr>
              <w:rPr>
                <w:rFonts w:ascii="Calibri" w:hAnsi="Calibri" w:cs="Calibri"/>
              </w:rPr>
            </w:pPr>
          </w:p>
        </w:tc>
        <w:tc>
          <w:tcPr>
            <w:tcW w:w="992" w:type="dxa"/>
            <w:shd w:val="clear" w:color="auto" w:fill="E7E6E6" w:themeFill="background2"/>
          </w:tcPr>
          <w:p w:rsidR="009352A8" w:rsidRPr="00A823BF" w:rsidRDefault="009352A8">
            <w:pPr>
              <w:rPr>
                <w:rFonts w:ascii="Calibri" w:hAnsi="Calibri" w:cs="Calibri"/>
              </w:rPr>
            </w:pPr>
          </w:p>
        </w:tc>
        <w:tc>
          <w:tcPr>
            <w:tcW w:w="1985" w:type="dxa"/>
            <w:shd w:val="clear" w:color="auto" w:fill="E7E6E6" w:themeFill="background2"/>
          </w:tcPr>
          <w:p w:rsidR="009352A8" w:rsidRPr="00A823BF" w:rsidRDefault="009352A8" w:rsidP="00713C97">
            <w:pPr>
              <w:rPr>
                <w:rFonts w:ascii="Calibri" w:hAnsi="Calibri" w:cs="Calibri"/>
              </w:rPr>
            </w:pPr>
          </w:p>
        </w:tc>
        <w:tc>
          <w:tcPr>
            <w:tcW w:w="4961" w:type="dxa"/>
            <w:shd w:val="clear" w:color="auto" w:fill="E7E6E6" w:themeFill="background2"/>
          </w:tcPr>
          <w:p w:rsidR="009352A8" w:rsidRPr="00A823BF" w:rsidRDefault="009352A8">
            <w:pPr>
              <w:rPr>
                <w:rFonts w:ascii="Calibri" w:hAnsi="Calibri" w:cs="Calibri"/>
              </w:rPr>
            </w:pPr>
          </w:p>
        </w:tc>
      </w:tr>
      <w:tr w:rsidR="00475C97" w:rsidRPr="00A823BF" w:rsidTr="00475C97">
        <w:trPr>
          <w:trHeight w:val="350"/>
        </w:trPr>
        <w:tc>
          <w:tcPr>
            <w:tcW w:w="2432" w:type="dxa"/>
          </w:tcPr>
          <w:p w:rsidR="00475C97" w:rsidRPr="00A823BF" w:rsidRDefault="00475C97" w:rsidP="00094981">
            <w:pPr>
              <w:textAlignment w:val="top"/>
              <w:rPr>
                <w:rFonts w:ascii="Calibri" w:eastAsia="Times New Roman" w:hAnsi="Calibri" w:cs="Calibri"/>
                <w:color w:val="FF0000"/>
                <w:sz w:val="20"/>
                <w:szCs w:val="24"/>
                <w:lang w:eastAsia="en-GB"/>
              </w:rPr>
            </w:pPr>
            <w:r w:rsidRPr="00A823BF">
              <w:rPr>
                <w:rFonts w:ascii="Calibri" w:eastAsia="Times New Roman" w:hAnsi="Calibri" w:cs="Calibri"/>
                <w:color w:val="FF0000"/>
                <w:sz w:val="20"/>
                <w:szCs w:val="24"/>
                <w:bdr w:val="none" w:sz="0" w:space="0" w:color="auto" w:frame="1"/>
                <w:lang w:eastAsia="en-GB"/>
              </w:rPr>
              <w:t>David Spencer</w:t>
            </w:r>
          </w:p>
          <w:p w:rsidR="00475C97" w:rsidRPr="00A823BF" w:rsidRDefault="00475C97" w:rsidP="00094981">
            <w:pPr>
              <w:rPr>
                <w:rFonts w:ascii="Calibri" w:eastAsia="Times New Roman" w:hAnsi="Calibri" w:cs="Calibri"/>
                <w:sz w:val="20"/>
                <w:szCs w:val="24"/>
                <w:bdr w:val="none" w:sz="0" w:space="0" w:color="auto" w:frame="1"/>
                <w:lang w:eastAsia="en-GB"/>
              </w:rPr>
            </w:pPr>
          </w:p>
        </w:tc>
        <w:tc>
          <w:tcPr>
            <w:tcW w:w="2921" w:type="dxa"/>
          </w:tcPr>
          <w:p w:rsidR="00475C97" w:rsidRPr="00A823BF" w:rsidRDefault="00475C97" w:rsidP="00A823BF">
            <w:pPr>
              <w:rPr>
                <w:rFonts w:ascii="Calibri" w:hAnsi="Calibri" w:cs="Calibri"/>
              </w:rPr>
            </w:pPr>
          </w:p>
        </w:tc>
        <w:tc>
          <w:tcPr>
            <w:tcW w:w="992" w:type="dxa"/>
          </w:tcPr>
          <w:p w:rsidR="00475C97" w:rsidRPr="00A823BF" w:rsidRDefault="00475C97">
            <w:pPr>
              <w:rPr>
                <w:rFonts w:ascii="Calibri" w:hAnsi="Calibri" w:cs="Calibri"/>
              </w:rPr>
            </w:pPr>
          </w:p>
        </w:tc>
        <w:tc>
          <w:tcPr>
            <w:tcW w:w="1985" w:type="dxa"/>
          </w:tcPr>
          <w:p w:rsidR="00475C97" w:rsidRPr="00A823BF" w:rsidRDefault="00475C97" w:rsidP="00713C9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100%</w:t>
            </w:r>
          </w:p>
        </w:tc>
        <w:tc>
          <w:tcPr>
            <w:tcW w:w="4961" w:type="dxa"/>
          </w:tcPr>
          <w:p w:rsidR="00475C97" w:rsidRPr="00A823BF" w:rsidRDefault="00475C9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Resigned November 2024</w:t>
            </w:r>
          </w:p>
        </w:tc>
      </w:tr>
    </w:tbl>
    <w:p w:rsidR="00094981" w:rsidRDefault="00094981"/>
    <w:p w:rsidR="00A823BF" w:rsidRPr="00A823BF" w:rsidRDefault="00A823BF">
      <w:pPr>
        <w:rPr>
          <w:i/>
        </w:rPr>
      </w:pPr>
      <w:r w:rsidRPr="00A823BF">
        <w:rPr>
          <w:i/>
        </w:rPr>
        <w:t>Only records those with voting powers</w:t>
      </w:r>
    </w:p>
    <w:sectPr w:rsidR="00A823BF" w:rsidRPr="00A823BF" w:rsidSect="0009498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094981"/>
    <w:rsid w:val="00025F74"/>
    <w:rsid w:val="00094981"/>
    <w:rsid w:val="001D24CB"/>
    <w:rsid w:val="003319BC"/>
    <w:rsid w:val="00347641"/>
    <w:rsid w:val="003F408E"/>
    <w:rsid w:val="004714E2"/>
    <w:rsid w:val="00475C97"/>
    <w:rsid w:val="00485343"/>
    <w:rsid w:val="004E563B"/>
    <w:rsid w:val="00507CD3"/>
    <w:rsid w:val="005C1511"/>
    <w:rsid w:val="00600E06"/>
    <w:rsid w:val="006160B9"/>
    <w:rsid w:val="00635664"/>
    <w:rsid w:val="007E6651"/>
    <w:rsid w:val="008F2023"/>
    <w:rsid w:val="009352A8"/>
    <w:rsid w:val="009E0E30"/>
    <w:rsid w:val="00A455D5"/>
    <w:rsid w:val="00A823BF"/>
    <w:rsid w:val="00BE735E"/>
    <w:rsid w:val="00C06EC8"/>
    <w:rsid w:val="00C072F8"/>
    <w:rsid w:val="00C76785"/>
    <w:rsid w:val="00D147D5"/>
    <w:rsid w:val="00D67887"/>
    <w:rsid w:val="00F96931"/>
    <w:rsid w:val="00FA3DE1"/>
    <w:rsid w:val="00FF48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498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949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11</cp:lastModifiedBy>
  <cp:revision>2</cp:revision>
  <dcterms:created xsi:type="dcterms:W3CDTF">2025-09-09T14:30:00Z</dcterms:created>
  <dcterms:modified xsi:type="dcterms:W3CDTF">2025-09-09T14:30:00Z</dcterms:modified>
</cp:coreProperties>
</file>